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F4033" w14:textId="77777777" w:rsidR="00DE78B5" w:rsidRPr="00DE78B5" w:rsidRDefault="00DE78B5" w:rsidP="00DE78B5">
      <w:pPr>
        <w:rPr>
          <w:b/>
          <w:bCs/>
        </w:rPr>
      </w:pPr>
      <w:r w:rsidRPr="00DE78B5">
        <w:rPr>
          <w:b/>
          <w:bCs/>
        </w:rPr>
        <w:t>SIHHİ TESİSAT TEKNİK ŞARTNAMESİ</w:t>
      </w:r>
    </w:p>
    <w:p w14:paraId="09EECC75" w14:textId="77777777" w:rsidR="00DE78B5" w:rsidRPr="00DE78B5" w:rsidRDefault="00DE78B5" w:rsidP="00DE78B5">
      <w:pPr>
        <w:rPr>
          <w:b/>
          <w:bCs/>
        </w:rPr>
      </w:pPr>
      <w:r w:rsidRPr="00DE78B5">
        <w:rPr>
          <w:b/>
          <w:bCs/>
        </w:rPr>
        <w:t>1. Kapsam</w:t>
      </w:r>
    </w:p>
    <w:p w14:paraId="29265582" w14:textId="77777777" w:rsidR="00DE78B5" w:rsidRPr="00DE78B5" w:rsidRDefault="00DE78B5" w:rsidP="00DE78B5">
      <w:r w:rsidRPr="00DE78B5">
        <w:t xml:space="preserve">Bu şartname; yapı içerisinde tesis edilecek </w:t>
      </w:r>
      <w:r w:rsidRPr="00DE78B5">
        <w:rPr>
          <w:b/>
          <w:bCs/>
        </w:rPr>
        <w:t>temiz su, sıcak su, pis su, yağmur suyu, vitrifiye montajları, armatürler, kolektörler, vanalar, borulama işleri, termosifon montajı, test ve devreye alma</w:t>
      </w:r>
      <w:r w:rsidRPr="00DE78B5">
        <w:t xml:space="preserve"> işlerinin temin, montaj, test ve işletmeye alınmasına ait teknik esasları kapsar.</w:t>
      </w:r>
    </w:p>
    <w:p w14:paraId="3EAB2E20" w14:textId="77777777" w:rsidR="00DE78B5" w:rsidRPr="00DE78B5" w:rsidRDefault="00DE78B5" w:rsidP="00DE78B5">
      <w:r w:rsidRPr="00DE78B5">
        <w:pict w14:anchorId="41FA596A">
          <v:rect id="_x0000_i1172" style="width:0;height:1.5pt" o:hralign="center" o:hrstd="t" o:hr="t" fillcolor="#a0a0a0" stroked="f"/>
        </w:pict>
      </w:r>
    </w:p>
    <w:p w14:paraId="4815498E" w14:textId="77777777" w:rsidR="00DE78B5" w:rsidRPr="00DE78B5" w:rsidRDefault="00DE78B5" w:rsidP="00DE78B5">
      <w:pPr>
        <w:rPr>
          <w:b/>
          <w:bCs/>
        </w:rPr>
      </w:pPr>
      <w:r w:rsidRPr="00DE78B5">
        <w:rPr>
          <w:b/>
          <w:bCs/>
        </w:rPr>
        <w:t>2. Uygulanacak Standartlar ve Mevzuat</w:t>
      </w:r>
    </w:p>
    <w:p w14:paraId="73B3B4CF" w14:textId="77777777" w:rsidR="00DE78B5" w:rsidRPr="00DE78B5" w:rsidRDefault="00DE78B5" w:rsidP="00DE78B5">
      <w:r w:rsidRPr="00DE78B5">
        <w:t>Uygulamalar aşağıdaki standart ve mevzuatlara uygun olacaktır:</w:t>
      </w:r>
    </w:p>
    <w:p w14:paraId="502C5C70" w14:textId="77777777" w:rsidR="00DE78B5" w:rsidRPr="00DE78B5" w:rsidRDefault="00DE78B5" w:rsidP="00DE78B5">
      <w:pPr>
        <w:numPr>
          <w:ilvl w:val="0"/>
          <w:numId w:val="1"/>
        </w:numPr>
      </w:pPr>
      <w:r w:rsidRPr="00DE78B5">
        <w:t xml:space="preserve">TS EN 806 – Bina içi içme suyu tesisatı </w:t>
      </w:r>
    </w:p>
    <w:p w14:paraId="50E31C9D" w14:textId="77777777" w:rsidR="00DE78B5" w:rsidRPr="00DE78B5" w:rsidRDefault="00DE78B5" w:rsidP="00DE78B5">
      <w:pPr>
        <w:numPr>
          <w:ilvl w:val="0"/>
          <w:numId w:val="1"/>
        </w:numPr>
      </w:pPr>
      <w:r w:rsidRPr="00DE78B5">
        <w:t xml:space="preserve">TS EN 12056 – Bina içi pis su ve yağmur suyu tesisatı </w:t>
      </w:r>
    </w:p>
    <w:p w14:paraId="33CD8A67" w14:textId="77777777" w:rsidR="00DE78B5" w:rsidRPr="00DE78B5" w:rsidRDefault="00DE78B5" w:rsidP="00DE78B5">
      <w:pPr>
        <w:numPr>
          <w:ilvl w:val="0"/>
          <w:numId w:val="1"/>
        </w:numPr>
      </w:pPr>
      <w:r w:rsidRPr="00DE78B5">
        <w:t xml:space="preserve">TS EN 274 – Lavabo sifonları </w:t>
      </w:r>
    </w:p>
    <w:p w14:paraId="6F436350" w14:textId="77777777" w:rsidR="00DE78B5" w:rsidRPr="00DE78B5" w:rsidRDefault="00DE78B5" w:rsidP="00DE78B5">
      <w:pPr>
        <w:numPr>
          <w:ilvl w:val="0"/>
          <w:numId w:val="1"/>
        </w:numPr>
      </w:pPr>
      <w:r w:rsidRPr="00DE78B5">
        <w:t xml:space="preserve">TS EN 200 / TS EN 817 – Bataryalar </w:t>
      </w:r>
    </w:p>
    <w:p w14:paraId="0745E25C" w14:textId="77777777" w:rsidR="00DE78B5" w:rsidRPr="00DE78B5" w:rsidRDefault="00DE78B5" w:rsidP="00DE78B5">
      <w:pPr>
        <w:numPr>
          <w:ilvl w:val="0"/>
          <w:numId w:val="1"/>
        </w:numPr>
      </w:pPr>
      <w:r w:rsidRPr="00DE78B5">
        <w:t xml:space="preserve">TS EN 1329 – PVC pis su boruları </w:t>
      </w:r>
    </w:p>
    <w:p w14:paraId="1F09A549" w14:textId="77777777" w:rsidR="00DE78B5" w:rsidRPr="00DE78B5" w:rsidRDefault="00DE78B5" w:rsidP="00DE78B5">
      <w:pPr>
        <w:numPr>
          <w:ilvl w:val="0"/>
          <w:numId w:val="1"/>
        </w:numPr>
      </w:pPr>
      <w:r w:rsidRPr="00DE78B5">
        <w:t xml:space="preserve">TS EN 12201 – PE borular </w:t>
      </w:r>
    </w:p>
    <w:p w14:paraId="5016AE65" w14:textId="77777777" w:rsidR="00DE78B5" w:rsidRPr="00DE78B5" w:rsidRDefault="00DE78B5" w:rsidP="00DE78B5">
      <w:pPr>
        <w:numPr>
          <w:ilvl w:val="0"/>
          <w:numId w:val="1"/>
        </w:numPr>
      </w:pPr>
      <w:r w:rsidRPr="00DE78B5">
        <w:t xml:space="preserve">TS EN 10312 – Paslanmaz / galvaniz borular </w:t>
      </w:r>
    </w:p>
    <w:p w14:paraId="112D4078" w14:textId="77777777" w:rsidR="00DE78B5" w:rsidRPr="00DE78B5" w:rsidRDefault="00DE78B5" w:rsidP="00DE78B5">
      <w:pPr>
        <w:numPr>
          <w:ilvl w:val="0"/>
          <w:numId w:val="1"/>
        </w:numPr>
      </w:pPr>
      <w:r w:rsidRPr="00DE78B5">
        <w:t xml:space="preserve">Yapım İşleri Genel Şartnamesi </w:t>
      </w:r>
    </w:p>
    <w:p w14:paraId="100F0507" w14:textId="77777777" w:rsidR="00DE78B5" w:rsidRPr="00DE78B5" w:rsidRDefault="00DE78B5" w:rsidP="00DE78B5">
      <w:pPr>
        <w:numPr>
          <w:ilvl w:val="0"/>
          <w:numId w:val="1"/>
        </w:numPr>
      </w:pPr>
      <w:r w:rsidRPr="00DE78B5">
        <w:t xml:space="preserve">Binaların Yangından Korunması Hakkında Yönetmelik (şaft ve geçişler için) </w:t>
      </w:r>
    </w:p>
    <w:p w14:paraId="2B409152" w14:textId="77777777" w:rsidR="00DE78B5" w:rsidRPr="00DE78B5" w:rsidRDefault="00DE78B5" w:rsidP="00DE78B5">
      <w:pPr>
        <w:numPr>
          <w:ilvl w:val="0"/>
          <w:numId w:val="1"/>
        </w:numPr>
      </w:pPr>
      <w:r w:rsidRPr="00DE78B5">
        <w:t xml:space="preserve">İlgili İSG mevzuatı </w:t>
      </w:r>
    </w:p>
    <w:p w14:paraId="6713BDF8" w14:textId="77777777" w:rsidR="00DE78B5" w:rsidRPr="00DE78B5" w:rsidRDefault="00DE78B5" w:rsidP="00DE78B5">
      <w:r w:rsidRPr="00DE78B5">
        <w:pict w14:anchorId="3C4515B2">
          <v:rect id="_x0000_i1173" style="width:0;height:1.5pt" o:hralign="center" o:hrstd="t" o:hr="t" fillcolor="#a0a0a0" stroked="f"/>
        </w:pict>
      </w:r>
    </w:p>
    <w:p w14:paraId="7B6BC25C" w14:textId="77777777" w:rsidR="00DE78B5" w:rsidRPr="00DE78B5" w:rsidRDefault="00DE78B5" w:rsidP="00DE78B5">
      <w:pPr>
        <w:rPr>
          <w:b/>
          <w:bCs/>
        </w:rPr>
      </w:pPr>
      <w:r w:rsidRPr="00DE78B5">
        <w:rPr>
          <w:b/>
          <w:bCs/>
        </w:rPr>
        <w:t>3. Vitrifiye Malzemeler ve Aksesuarlar</w:t>
      </w:r>
    </w:p>
    <w:p w14:paraId="700C3982" w14:textId="77777777" w:rsidR="00DE78B5" w:rsidRPr="00DE78B5" w:rsidRDefault="00DE78B5" w:rsidP="00DE78B5">
      <w:pPr>
        <w:rPr>
          <w:b/>
          <w:bCs/>
        </w:rPr>
      </w:pPr>
      <w:r w:rsidRPr="00DE78B5">
        <w:rPr>
          <w:b/>
          <w:bCs/>
        </w:rPr>
        <w:t>Lavabolar ve Armatürler</w:t>
      </w:r>
    </w:p>
    <w:p w14:paraId="20071442" w14:textId="7B29B3A3" w:rsidR="00DE78B5" w:rsidRPr="00DE78B5" w:rsidRDefault="00DE78B5" w:rsidP="00DE78B5">
      <w:r w:rsidRPr="00DE78B5">
        <w:lastRenderedPageBreak/>
        <w:drawing>
          <wp:inline distT="0" distB="0" distL="0" distR="0" wp14:anchorId="415E2482" wp14:editId="02A7D1D6">
            <wp:extent cx="5760720" cy="4048760"/>
            <wp:effectExtent l="0" t="0" r="0" b="8890"/>
            <wp:docPr id="126271410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4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0EE55" w14:textId="60472DDB" w:rsidR="00DE78B5" w:rsidRPr="00DE78B5" w:rsidRDefault="00DE78B5" w:rsidP="00DE78B5">
      <w:r w:rsidRPr="00DE78B5">
        <w:lastRenderedPageBreak/>
        <w:drawing>
          <wp:inline distT="0" distB="0" distL="0" distR="0" wp14:anchorId="53AB56B5" wp14:editId="0EC61603">
            <wp:extent cx="5760720" cy="5760720"/>
            <wp:effectExtent l="0" t="0" r="0" b="0"/>
            <wp:docPr id="2053197663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4223A" w14:textId="3FE0A59F" w:rsidR="00DE78B5" w:rsidRPr="00DE78B5" w:rsidRDefault="00DE78B5" w:rsidP="00DE78B5">
      <w:r w:rsidRPr="00DE78B5">
        <w:lastRenderedPageBreak/>
        <w:drawing>
          <wp:inline distT="0" distB="0" distL="0" distR="0" wp14:anchorId="6F2A4288" wp14:editId="1D7580F3">
            <wp:extent cx="4381500" cy="4381500"/>
            <wp:effectExtent l="0" t="0" r="0" b="0"/>
            <wp:docPr id="1273158066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1BB66" w14:textId="77777777" w:rsidR="00DE78B5" w:rsidRPr="00DE78B5" w:rsidRDefault="00DE78B5" w:rsidP="00DE78B5">
      <w:r w:rsidRPr="00DE78B5">
        <w:t>4</w:t>
      </w:r>
    </w:p>
    <w:p w14:paraId="067F17F7" w14:textId="77777777" w:rsidR="00DE78B5" w:rsidRPr="00DE78B5" w:rsidRDefault="00DE78B5" w:rsidP="00DE78B5">
      <w:pPr>
        <w:numPr>
          <w:ilvl w:val="0"/>
          <w:numId w:val="2"/>
        </w:numPr>
      </w:pPr>
      <w:r w:rsidRPr="00DE78B5">
        <w:t xml:space="preserve">36×44 cm tezgâh altı/üstü oval lavabo (3 adet) </w:t>
      </w:r>
    </w:p>
    <w:p w14:paraId="54C72563" w14:textId="77777777" w:rsidR="00DE78B5" w:rsidRPr="00DE78B5" w:rsidRDefault="00DE78B5" w:rsidP="00DE78B5">
      <w:pPr>
        <w:numPr>
          <w:ilvl w:val="0"/>
          <w:numId w:val="2"/>
        </w:numPr>
      </w:pPr>
      <w:r w:rsidRPr="00DE78B5">
        <w:t xml:space="preserve">50×40 cm yarım ayaklı lavabo (5 adet) </w:t>
      </w:r>
    </w:p>
    <w:p w14:paraId="76F22BD1" w14:textId="77777777" w:rsidR="00DE78B5" w:rsidRPr="00DE78B5" w:rsidRDefault="00DE78B5" w:rsidP="00DE78B5">
      <w:pPr>
        <w:numPr>
          <w:ilvl w:val="0"/>
          <w:numId w:val="2"/>
        </w:numPr>
      </w:pPr>
      <w:r w:rsidRPr="00DE78B5">
        <w:t xml:space="preserve">Çift kumandalı, tezgâh çıkışlı lavabo bataryası (TS EN 817 uygun) </w:t>
      </w:r>
    </w:p>
    <w:p w14:paraId="4387DD7F" w14:textId="77777777" w:rsidR="00DE78B5" w:rsidRPr="00DE78B5" w:rsidRDefault="00DE78B5" w:rsidP="00DE78B5">
      <w:pPr>
        <w:numPr>
          <w:ilvl w:val="0"/>
          <w:numId w:val="2"/>
        </w:numPr>
      </w:pPr>
      <w:r w:rsidRPr="00DE78B5">
        <w:t xml:space="preserve">Sifonlar TS EN 274 uygun olacaktır. </w:t>
      </w:r>
    </w:p>
    <w:p w14:paraId="4E49329E" w14:textId="77777777" w:rsidR="00DE78B5" w:rsidRPr="00DE78B5" w:rsidRDefault="00DE78B5" w:rsidP="00DE78B5">
      <w:pPr>
        <w:numPr>
          <w:ilvl w:val="0"/>
          <w:numId w:val="2"/>
        </w:numPr>
      </w:pPr>
      <w:r w:rsidRPr="00DE78B5">
        <w:t xml:space="preserve">Ayna (40×60 cm), sabun dispenseri, fotoselli havluluk, askılık montajları dahil. </w:t>
      </w:r>
    </w:p>
    <w:p w14:paraId="6927BD4C" w14:textId="77777777" w:rsidR="00DE78B5" w:rsidRPr="00DE78B5" w:rsidRDefault="00DE78B5" w:rsidP="00DE78B5">
      <w:r w:rsidRPr="00DE78B5">
        <w:rPr>
          <w:b/>
          <w:bCs/>
        </w:rPr>
        <w:t>Montaj Esasları</w:t>
      </w:r>
    </w:p>
    <w:p w14:paraId="34960E03" w14:textId="77777777" w:rsidR="00DE78B5" w:rsidRPr="00DE78B5" w:rsidRDefault="00DE78B5" w:rsidP="00DE78B5">
      <w:pPr>
        <w:numPr>
          <w:ilvl w:val="0"/>
          <w:numId w:val="3"/>
        </w:numPr>
      </w:pPr>
      <w:r w:rsidRPr="00DE78B5">
        <w:t xml:space="preserve">Tüm vitrifiye silikon ve dübel ile sabitlenecek. </w:t>
      </w:r>
    </w:p>
    <w:p w14:paraId="7BA45729" w14:textId="77777777" w:rsidR="00DE78B5" w:rsidRPr="00DE78B5" w:rsidRDefault="00DE78B5" w:rsidP="00DE78B5">
      <w:pPr>
        <w:numPr>
          <w:ilvl w:val="0"/>
          <w:numId w:val="3"/>
        </w:numPr>
      </w:pPr>
      <w:r w:rsidRPr="00DE78B5">
        <w:t xml:space="preserve">Batarya bağlantılarında </w:t>
      </w:r>
      <w:proofErr w:type="spellStart"/>
      <w:r w:rsidRPr="00DE78B5">
        <w:t>fleks</w:t>
      </w:r>
      <w:proofErr w:type="spellEnd"/>
      <w:r w:rsidRPr="00DE78B5">
        <w:t xml:space="preserve"> hortum kullanılacak. </w:t>
      </w:r>
    </w:p>
    <w:p w14:paraId="6AB0CA6F" w14:textId="77777777" w:rsidR="00DE78B5" w:rsidRPr="00DE78B5" w:rsidRDefault="00DE78B5" w:rsidP="00DE78B5">
      <w:pPr>
        <w:numPr>
          <w:ilvl w:val="0"/>
          <w:numId w:val="3"/>
        </w:numPr>
      </w:pPr>
      <w:r w:rsidRPr="00DE78B5">
        <w:t xml:space="preserve">Pis su bağlantıları koku yapmayacak şekilde sifonlu yapılacaktır. </w:t>
      </w:r>
    </w:p>
    <w:p w14:paraId="1B52FEFC" w14:textId="77777777" w:rsidR="00DE78B5" w:rsidRPr="00DE78B5" w:rsidRDefault="00DE78B5" w:rsidP="00DE78B5">
      <w:r w:rsidRPr="00DE78B5">
        <w:pict w14:anchorId="43474102">
          <v:rect id="_x0000_i1177" style="width:0;height:1.5pt" o:hralign="center" o:hrstd="t" o:hr="t" fillcolor="#a0a0a0" stroked="f"/>
        </w:pict>
      </w:r>
    </w:p>
    <w:p w14:paraId="5A0CCA49" w14:textId="77777777" w:rsidR="00DE78B5" w:rsidRPr="00DE78B5" w:rsidRDefault="00DE78B5" w:rsidP="00DE78B5">
      <w:pPr>
        <w:rPr>
          <w:b/>
          <w:bCs/>
        </w:rPr>
      </w:pPr>
      <w:r w:rsidRPr="00DE78B5">
        <w:rPr>
          <w:b/>
          <w:bCs/>
        </w:rPr>
        <w:t>Alaturka WC Setleri ve Aksesuarları</w:t>
      </w:r>
    </w:p>
    <w:p w14:paraId="37B929F6" w14:textId="33906E0C" w:rsidR="00DE78B5" w:rsidRPr="00DE78B5" w:rsidRDefault="00DE78B5" w:rsidP="00DE78B5">
      <w:r w:rsidRPr="00DE78B5">
        <w:lastRenderedPageBreak/>
        <w:drawing>
          <wp:inline distT="0" distB="0" distL="0" distR="0" wp14:anchorId="1F95CF42" wp14:editId="2FCF021A">
            <wp:extent cx="5760720" cy="5760720"/>
            <wp:effectExtent l="0" t="0" r="0" b="0"/>
            <wp:docPr id="2061135893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B9B3B" w14:textId="5324E7A8" w:rsidR="00DE78B5" w:rsidRPr="00DE78B5" w:rsidRDefault="00DE78B5" w:rsidP="00DE78B5">
      <w:r w:rsidRPr="00DE78B5">
        <w:lastRenderedPageBreak/>
        <w:drawing>
          <wp:inline distT="0" distB="0" distL="0" distR="0" wp14:anchorId="513CCF2C" wp14:editId="2A5D2A1A">
            <wp:extent cx="5760720" cy="5760720"/>
            <wp:effectExtent l="0" t="0" r="0" b="0"/>
            <wp:docPr id="1537101953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F109B" w14:textId="27831152" w:rsidR="00DE78B5" w:rsidRPr="00DE78B5" w:rsidRDefault="00DE78B5" w:rsidP="00DE78B5">
      <w:r w:rsidRPr="00DE78B5">
        <w:lastRenderedPageBreak/>
        <w:drawing>
          <wp:inline distT="0" distB="0" distL="0" distR="0" wp14:anchorId="24E4ADAB" wp14:editId="2C111C9A">
            <wp:extent cx="5760720" cy="5760720"/>
            <wp:effectExtent l="0" t="0" r="0" b="0"/>
            <wp:docPr id="927427471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BCF2E9" w14:textId="77777777" w:rsidR="00DE78B5" w:rsidRPr="00DE78B5" w:rsidRDefault="00DE78B5" w:rsidP="00DE78B5">
      <w:r w:rsidRPr="00DE78B5">
        <w:t>5</w:t>
      </w:r>
    </w:p>
    <w:p w14:paraId="24BF9E00" w14:textId="77777777" w:rsidR="00DE78B5" w:rsidRPr="00DE78B5" w:rsidRDefault="00DE78B5" w:rsidP="00DE78B5">
      <w:pPr>
        <w:numPr>
          <w:ilvl w:val="0"/>
          <w:numId w:val="4"/>
        </w:numPr>
      </w:pPr>
      <w:r w:rsidRPr="00DE78B5">
        <w:t xml:space="preserve">Antibakteriyel alaturka hela taşı (8 adet) </w:t>
      </w:r>
    </w:p>
    <w:p w14:paraId="661D392B" w14:textId="77777777" w:rsidR="00DE78B5" w:rsidRPr="00DE78B5" w:rsidRDefault="00DE78B5" w:rsidP="00DE78B5">
      <w:pPr>
        <w:numPr>
          <w:ilvl w:val="0"/>
          <w:numId w:val="4"/>
        </w:numPr>
      </w:pPr>
      <w:r w:rsidRPr="00DE78B5">
        <w:t xml:space="preserve">Plastik basınç sifonlu rezervuar </w:t>
      </w:r>
    </w:p>
    <w:p w14:paraId="0A27184A" w14:textId="77777777" w:rsidR="00DE78B5" w:rsidRPr="00DE78B5" w:rsidRDefault="00DE78B5" w:rsidP="00DE78B5">
      <w:pPr>
        <w:numPr>
          <w:ilvl w:val="0"/>
          <w:numId w:val="4"/>
        </w:numPr>
      </w:pPr>
      <w:r w:rsidRPr="00DE78B5">
        <w:t xml:space="preserve">Uzun musluk, kağıtlık, çöp kovası </w:t>
      </w:r>
    </w:p>
    <w:p w14:paraId="18DB976B" w14:textId="77777777" w:rsidR="00DE78B5" w:rsidRPr="00DE78B5" w:rsidRDefault="00DE78B5" w:rsidP="00DE78B5">
      <w:pPr>
        <w:numPr>
          <w:ilvl w:val="0"/>
          <w:numId w:val="4"/>
        </w:numPr>
      </w:pPr>
      <w:r w:rsidRPr="00DE78B5">
        <w:t xml:space="preserve">Pisuar (4 adet), pisuar bölmesi (3 adet) </w:t>
      </w:r>
    </w:p>
    <w:p w14:paraId="3B4C90C1" w14:textId="77777777" w:rsidR="00DE78B5" w:rsidRPr="00DE78B5" w:rsidRDefault="00DE78B5" w:rsidP="00DE78B5">
      <w:pPr>
        <w:numPr>
          <w:ilvl w:val="0"/>
          <w:numId w:val="4"/>
        </w:numPr>
      </w:pPr>
      <w:r w:rsidRPr="00DE78B5">
        <w:t xml:space="preserve">Yer süzgeci 15×15 cm, Ø70 çıkışlı (8 adet) </w:t>
      </w:r>
    </w:p>
    <w:p w14:paraId="035A0E63" w14:textId="77777777" w:rsidR="00DE78B5" w:rsidRPr="00DE78B5" w:rsidRDefault="00DE78B5" w:rsidP="00DE78B5">
      <w:r w:rsidRPr="00DE78B5">
        <w:rPr>
          <w:b/>
          <w:bCs/>
        </w:rPr>
        <w:t>Montaj Esasları</w:t>
      </w:r>
    </w:p>
    <w:p w14:paraId="30E6B060" w14:textId="77777777" w:rsidR="00DE78B5" w:rsidRPr="00DE78B5" w:rsidRDefault="00DE78B5" w:rsidP="00DE78B5">
      <w:pPr>
        <w:numPr>
          <w:ilvl w:val="0"/>
          <w:numId w:val="5"/>
        </w:numPr>
      </w:pPr>
      <w:r w:rsidRPr="00DE78B5">
        <w:t xml:space="preserve">WC altına su sızdırmaz izolasyon yapılacaktır. </w:t>
      </w:r>
    </w:p>
    <w:p w14:paraId="1D09267F" w14:textId="77777777" w:rsidR="00DE78B5" w:rsidRPr="00DE78B5" w:rsidRDefault="00DE78B5" w:rsidP="00DE78B5">
      <w:pPr>
        <w:numPr>
          <w:ilvl w:val="0"/>
          <w:numId w:val="5"/>
        </w:numPr>
      </w:pPr>
      <w:r w:rsidRPr="00DE78B5">
        <w:t xml:space="preserve">Süzgeç kotları seramik kotuna göre ayarlanacaktır. </w:t>
      </w:r>
    </w:p>
    <w:p w14:paraId="0316A4E4" w14:textId="77777777" w:rsidR="00DE78B5" w:rsidRPr="00DE78B5" w:rsidRDefault="00DE78B5" w:rsidP="00DE78B5">
      <w:r w:rsidRPr="00DE78B5">
        <w:lastRenderedPageBreak/>
        <w:pict w14:anchorId="73E73510">
          <v:rect id="_x0000_i1181" style="width:0;height:1.5pt" o:hralign="center" o:hrstd="t" o:hr="t" fillcolor="#a0a0a0" stroked="f"/>
        </w:pict>
      </w:r>
    </w:p>
    <w:p w14:paraId="16C06EA3" w14:textId="77777777" w:rsidR="00DE78B5" w:rsidRPr="00DE78B5" w:rsidRDefault="00DE78B5" w:rsidP="00DE78B5">
      <w:pPr>
        <w:rPr>
          <w:b/>
          <w:bCs/>
        </w:rPr>
      </w:pPr>
      <w:r w:rsidRPr="00DE78B5">
        <w:rPr>
          <w:b/>
          <w:bCs/>
        </w:rPr>
        <w:t>4. Borulama İşleri</w:t>
      </w:r>
    </w:p>
    <w:p w14:paraId="6F611258" w14:textId="77777777" w:rsidR="00DE78B5" w:rsidRPr="00DE78B5" w:rsidRDefault="00DE78B5" w:rsidP="00DE78B5">
      <w:pPr>
        <w:rPr>
          <w:b/>
          <w:bCs/>
        </w:rPr>
      </w:pPr>
      <w:r w:rsidRPr="00DE78B5">
        <w:rPr>
          <w:b/>
          <w:bCs/>
        </w:rPr>
        <w:t>Temiz Su ve Sıcak Su Boruları (Cam Elyaf Takviyeli)</w:t>
      </w:r>
    </w:p>
    <w:p w14:paraId="7A09B479" w14:textId="5122F7A1" w:rsidR="00DE78B5" w:rsidRPr="00DE78B5" w:rsidRDefault="00DE78B5" w:rsidP="00DE78B5">
      <w:r w:rsidRPr="00DE78B5">
        <w:drawing>
          <wp:inline distT="0" distB="0" distL="0" distR="0" wp14:anchorId="07EB8CA5" wp14:editId="2A210E01">
            <wp:extent cx="5760720" cy="3844290"/>
            <wp:effectExtent l="0" t="0" r="0" b="3810"/>
            <wp:docPr id="837576063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4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5D858F" w14:textId="184DCC9B" w:rsidR="00DE78B5" w:rsidRPr="00DE78B5" w:rsidRDefault="00DE78B5" w:rsidP="00DE78B5">
      <w:r w:rsidRPr="00DE78B5">
        <w:lastRenderedPageBreak/>
        <w:drawing>
          <wp:inline distT="0" distB="0" distL="0" distR="0" wp14:anchorId="727F43B8" wp14:editId="5C71E43D">
            <wp:extent cx="5760720" cy="4140835"/>
            <wp:effectExtent l="0" t="0" r="0" b="0"/>
            <wp:docPr id="148131201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4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9A5AD" w14:textId="20D1032D" w:rsidR="00DE78B5" w:rsidRPr="00DE78B5" w:rsidRDefault="00DE78B5" w:rsidP="00DE78B5">
      <w:r w:rsidRPr="00DE78B5">
        <w:drawing>
          <wp:inline distT="0" distB="0" distL="0" distR="0" wp14:anchorId="1755E960" wp14:editId="4B6946E1">
            <wp:extent cx="5760720" cy="4112895"/>
            <wp:effectExtent l="0" t="0" r="0" b="1905"/>
            <wp:docPr id="144158502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1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5B8CF" w14:textId="77777777" w:rsidR="00DE78B5" w:rsidRPr="00DE78B5" w:rsidRDefault="00DE78B5" w:rsidP="00DE78B5">
      <w:r w:rsidRPr="00DE78B5">
        <w:t>6</w:t>
      </w:r>
    </w:p>
    <w:p w14:paraId="217FCAAC" w14:textId="77777777" w:rsidR="00DE78B5" w:rsidRPr="00DE78B5" w:rsidRDefault="00DE78B5" w:rsidP="00DE78B5">
      <w:pPr>
        <w:numPr>
          <w:ilvl w:val="0"/>
          <w:numId w:val="6"/>
        </w:numPr>
      </w:pPr>
      <w:r w:rsidRPr="00DE78B5">
        <w:lastRenderedPageBreak/>
        <w:t xml:space="preserve">Soğuk su: Ø20 (120 m), Ø25 (10 m) </w:t>
      </w:r>
    </w:p>
    <w:p w14:paraId="3E8EEA6C" w14:textId="77777777" w:rsidR="00DE78B5" w:rsidRPr="00DE78B5" w:rsidRDefault="00DE78B5" w:rsidP="00DE78B5">
      <w:pPr>
        <w:numPr>
          <w:ilvl w:val="0"/>
          <w:numId w:val="6"/>
        </w:numPr>
      </w:pPr>
      <w:r w:rsidRPr="00DE78B5">
        <w:t xml:space="preserve">Sıcak su: Ø20 (30 m) </w:t>
      </w:r>
    </w:p>
    <w:p w14:paraId="0BC40515" w14:textId="77777777" w:rsidR="00DE78B5" w:rsidRPr="00DE78B5" w:rsidRDefault="00DE78B5" w:rsidP="00DE78B5">
      <w:pPr>
        <w:numPr>
          <w:ilvl w:val="0"/>
          <w:numId w:val="6"/>
        </w:numPr>
      </w:pPr>
      <w:r w:rsidRPr="00DE78B5">
        <w:t xml:space="preserve">Montaj bedeli: %50 dahil </w:t>
      </w:r>
    </w:p>
    <w:p w14:paraId="7A03B3EB" w14:textId="77777777" w:rsidR="00DE78B5" w:rsidRPr="00DE78B5" w:rsidRDefault="00DE78B5" w:rsidP="00DE78B5">
      <w:r w:rsidRPr="00DE78B5">
        <w:rPr>
          <w:b/>
          <w:bCs/>
        </w:rPr>
        <w:t>Uygulama</w:t>
      </w:r>
    </w:p>
    <w:p w14:paraId="7B1A2E89" w14:textId="77777777" w:rsidR="00DE78B5" w:rsidRPr="00DE78B5" w:rsidRDefault="00DE78B5" w:rsidP="00DE78B5">
      <w:pPr>
        <w:numPr>
          <w:ilvl w:val="0"/>
          <w:numId w:val="7"/>
        </w:numPr>
      </w:pPr>
      <w:r w:rsidRPr="00DE78B5">
        <w:t xml:space="preserve">PPRC kaynak makinesi ile manşon kaynağı </w:t>
      </w:r>
    </w:p>
    <w:p w14:paraId="36783AD3" w14:textId="77777777" w:rsidR="00DE78B5" w:rsidRPr="00DE78B5" w:rsidRDefault="00DE78B5" w:rsidP="00DE78B5">
      <w:pPr>
        <w:numPr>
          <w:ilvl w:val="0"/>
          <w:numId w:val="7"/>
        </w:numPr>
      </w:pPr>
      <w:r w:rsidRPr="00DE78B5">
        <w:t xml:space="preserve">Kelepçe aralıkları ≤ </w:t>
      </w:r>
      <w:proofErr w:type="gramStart"/>
      <w:r w:rsidRPr="00DE78B5">
        <w:t>1.2</w:t>
      </w:r>
      <w:proofErr w:type="gramEnd"/>
      <w:r w:rsidRPr="00DE78B5">
        <w:t xml:space="preserve"> m </w:t>
      </w:r>
    </w:p>
    <w:p w14:paraId="3D7590A3" w14:textId="77777777" w:rsidR="00DE78B5" w:rsidRPr="00DE78B5" w:rsidRDefault="00DE78B5" w:rsidP="00DE78B5">
      <w:pPr>
        <w:numPr>
          <w:ilvl w:val="0"/>
          <w:numId w:val="7"/>
        </w:numPr>
      </w:pPr>
      <w:r w:rsidRPr="00DE78B5">
        <w:t xml:space="preserve">Genleşme payları bırakılacaktır. </w:t>
      </w:r>
    </w:p>
    <w:p w14:paraId="623A8AD7" w14:textId="77777777" w:rsidR="00DE78B5" w:rsidRPr="00DE78B5" w:rsidRDefault="00DE78B5" w:rsidP="00DE78B5">
      <w:r w:rsidRPr="00DE78B5">
        <w:pict w14:anchorId="55E6C158">
          <v:rect id="_x0000_i1185" style="width:0;height:1.5pt" o:hralign="center" o:hrstd="t" o:hr="t" fillcolor="#a0a0a0" stroked="f"/>
        </w:pict>
      </w:r>
    </w:p>
    <w:p w14:paraId="7AED3AD6" w14:textId="77777777" w:rsidR="00DE78B5" w:rsidRPr="00DE78B5" w:rsidRDefault="00DE78B5" w:rsidP="00DE78B5">
      <w:pPr>
        <w:rPr>
          <w:b/>
          <w:bCs/>
        </w:rPr>
      </w:pPr>
      <w:r w:rsidRPr="00DE78B5">
        <w:rPr>
          <w:b/>
          <w:bCs/>
        </w:rPr>
        <w:t>Toprak Altı Su Hatları (PE Borular)</w:t>
      </w:r>
    </w:p>
    <w:p w14:paraId="79F710AF" w14:textId="390A1141" w:rsidR="00DE78B5" w:rsidRPr="00DE78B5" w:rsidRDefault="00DE78B5" w:rsidP="00DE78B5">
      <w:r w:rsidRPr="00DE78B5">
        <w:drawing>
          <wp:inline distT="0" distB="0" distL="0" distR="0" wp14:anchorId="10943306" wp14:editId="38769A4B">
            <wp:extent cx="5760720" cy="5760720"/>
            <wp:effectExtent l="0" t="0" r="0" b="0"/>
            <wp:docPr id="59295440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80DFA" w14:textId="0ED877B8" w:rsidR="00DE78B5" w:rsidRPr="00DE78B5" w:rsidRDefault="00DE78B5" w:rsidP="00DE78B5">
      <w:r w:rsidRPr="00DE78B5">
        <w:lastRenderedPageBreak/>
        <w:drawing>
          <wp:inline distT="0" distB="0" distL="0" distR="0" wp14:anchorId="20762FCB" wp14:editId="1AD859C8">
            <wp:extent cx="5760720" cy="1800225"/>
            <wp:effectExtent l="0" t="0" r="0" b="9525"/>
            <wp:docPr id="74991641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4CE1CC" w14:textId="7032748B" w:rsidR="00DE78B5" w:rsidRPr="00DE78B5" w:rsidRDefault="00DE78B5" w:rsidP="00DE78B5">
      <w:r w:rsidRPr="00DE78B5">
        <w:drawing>
          <wp:inline distT="0" distB="0" distL="0" distR="0" wp14:anchorId="71144494" wp14:editId="5C597D8D">
            <wp:extent cx="5760720" cy="5760720"/>
            <wp:effectExtent l="0" t="0" r="0" b="0"/>
            <wp:docPr id="57657270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F2EDE" w14:textId="77777777" w:rsidR="00DE78B5" w:rsidRPr="00DE78B5" w:rsidRDefault="00DE78B5" w:rsidP="00DE78B5">
      <w:r w:rsidRPr="00DE78B5">
        <w:t>4</w:t>
      </w:r>
    </w:p>
    <w:p w14:paraId="1735D9BC" w14:textId="77777777" w:rsidR="00DE78B5" w:rsidRPr="00DE78B5" w:rsidRDefault="00DE78B5" w:rsidP="00DE78B5">
      <w:pPr>
        <w:numPr>
          <w:ilvl w:val="0"/>
          <w:numId w:val="8"/>
        </w:numPr>
      </w:pPr>
      <w:r w:rsidRPr="00DE78B5">
        <w:t xml:space="preserve">Ø25 (95 m), Ø40 (25 m) </w:t>
      </w:r>
    </w:p>
    <w:p w14:paraId="07EEC808" w14:textId="77777777" w:rsidR="00DE78B5" w:rsidRPr="00DE78B5" w:rsidRDefault="00DE78B5" w:rsidP="00DE78B5">
      <w:pPr>
        <w:numPr>
          <w:ilvl w:val="0"/>
          <w:numId w:val="8"/>
        </w:numPr>
      </w:pPr>
      <w:r w:rsidRPr="00DE78B5">
        <w:t xml:space="preserve">Montaj bedeli: %40 </w:t>
      </w:r>
    </w:p>
    <w:p w14:paraId="6E7CA05D" w14:textId="77777777" w:rsidR="00DE78B5" w:rsidRPr="00DE78B5" w:rsidRDefault="00DE78B5" w:rsidP="00DE78B5">
      <w:r w:rsidRPr="00DE78B5">
        <w:rPr>
          <w:b/>
          <w:bCs/>
        </w:rPr>
        <w:lastRenderedPageBreak/>
        <w:t>Uygulama</w:t>
      </w:r>
    </w:p>
    <w:p w14:paraId="3E20F83C" w14:textId="77777777" w:rsidR="00DE78B5" w:rsidRPr="00DE78B5" w:rsidRDefault="00DE78B5" w:rsidP="00DE78B5">
      <w:pPr>
        <w:numPr>
          <w:ilvl w:val="0"/>
          <w:numId w:val="9"/>
        </w:numPr>
      </w:pPr>
      <w:r w:rsidRPr="00DE78B5">
        <w:t xml:space="preserve">Kum yataklama, uyarı bandı </w:t>
      </w:r>
    </w:p>
    <w:p w14:paraId="11DFF7BB" w14:textId="77777777" w:rsidR="00DE78B5" w:rsidRPr="00DE78B5" w:rsidRDefault="00DE78B5" w:rsidP="00DE78B5">
      <w:pPr>
        <w:numPr>
          <w:ilvl w:val="0"/>
          <w:numId w:val="9"/>
        </w:numPr>
      </w:pPr>
      <w:proofErr w:type="spellStart"/>
      <w:r w:rsidRPr="00DE78B5">
        <w:t>Elektrofüzyon</w:t>
      </w:r>
      <w:proofErr w:type="spellEnd"/>
      <w:r w:rsidRPr="00DE78B5">
        <w:t xml:space="preserve"> veya sıkıştırma </w:t>
      </w:r>
      <w:proofErr w:type="spellStart"/>
      <w:r w:rsidRPr="00DE78B5">
        <w:t>fittings</w:t>
      </w:r>
      <w:proofErr w:type="spellEnd"/>
      <w:r w:rsidRPr="00DE78B5">
        <w:t xml:space="preserve"> </w:t>
      </w:r>
    </w:p>
    <w:p w14:paraId="582F83EB" w14:textId="77777777" w:rsidR="00DE78B5" w:rsidRPr="00DE78B5" w:rsidRDefault="00DE78B5" w:rsidP="00DE78B5">
      <w:r w:rsidRPr="00DE78B5">
        <w:pict w14:anchorId="3197C6B2">
          <v:rect id="_x0000_i1189" style="width:0;height:1.5pt" o:hralign="center" o:hrstd="t" o:hr="t" fillcolor="#a0a0a0" stroked="f"/>
        </w:pict>
      </w:r>
    </w:p>
    <w:p w14:paraId="31E4B70C" w14:textId="77777777" w:rsidR="00DE78B5" w:rsidRPr="00DE78B5" w:rsidRDefault="00DE78B5" w:rsidP="00DE78B5">
      <w:pPr>
        <w:rPr>
          <w:b/>
          <w:bCs/>
        </w:rPr>
      </w:pPr>
      <w:r w:rsidRPr="00DE78B5">
        <w:rPr>
          <w:b/>
          <w:bCs/>
        </w:rPr>
        <w:t>Pis Su ve Yağmur Suyu Boruları (PVC Kalın Etli)</w:t>
      </w:r>
    </w:p>
    <w:p w14:paraId="2E4F17AF" w14:textId="76F39ECD" w:rsidR="00DE78B5" w:rsidRPr="00DE78B5" w:rsidRDefault="00DE78B5" w:rsidP="00DE78B5">
      <w:r w:rsidRPr="00DE78B5">
        <w:drawing>
          <wp:inline distT="0" distB="0" distL="0" distR="0" wp14:anchorId="26AE67EB" wp14:editId="137E7FA5">
            <wp:extent cx="5715000" cy="3810000"/>
            <wp:effectExtent l="0" t="0" r="0" b="0"/>
            <wp:docPr id="186501996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4C63A0" w14:textId="31A1906A" w:rsidR="00DE78B5" w:rsidRPr="00DE78B5" w:rsidRDefault="00DE78B5" w:rsidP="00DE78B5">
      <w:r w:rsidRPr="00DE78B5">
        <w:lastRenderedPageBreak/>
        <w:drawing>
          <wp:inline distT="0" distB="0" distL="0" distR="0" wp14:anchorId="0BD56044" wp14:editId="72BF580B">
            <wp:extent cx="5760720" cy="5760720"/>
            <wp:effectExtent l="0" t="0" r="0" b="0"/>
            <wp:docPr id="112440038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96BCCE" w14:textId="05FD74B2" w:rsidR="00DE78B5" w:rsidRPr="00DE78B5" w:rsidRDefault="00DE78B5" w:rsidP="00DE78B5">
      <w:r w:rsidRPr="00DE78B5">
        <w:lastRenderedPageBreak/>
        <w:drawing>
          <wp:inline distT="0" distB="0" distL="0" distR="0" wp14:anchorId="13DAC588" wp14:editId="74308F7C">
            <wp:extent cx="5760720" cy="4322445"/>
            <wp:effectExtent l="0" t="0" r="0" b="1905"/>
            <wp:docPr id="52003417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D5EFD9" w14:textId="77777777" w:rsidR="00DE78B5" w:rsidRPr="00DE78B5" w:rsidRDefault="00DE78B5" w:rsidP="00DE78B5">
      <w:r w:rsidRPr="00DE78B5">
        <w:t>5</w:t>
      </w:r>
    </w:p>
    <w:p w14:paraId="035F167A" w14:textId="77777777" w:rsidR="00DE78B5" w:rsidRPr="00DE78B5" w:rsidRDefault="00DE78B5" w:rsidP="00DE78B5">
      <w:pPr>
        <w:numPr>
          <w:ilvl w:val="0"/>
          <w:numId w:val="10"/>
        </w:numPr>
      </w:pPr>
      <w:r w:rsidRPr="00DE78B5">
        <w:t xml:space="preserve">Pis su: Ø70 (80 m), Ø100 (30 m), Ø150 (6 m) </w:t>
      </w:r>
    </w:p>
    <w:p w14:paraId="71EDF419" w14:textId="77777777" w:rsidR="00DE78B5" w:rsidRPr="00DE78B5" w:rsidRDefault="00DE78B5" w:rsidP="00DE78B5">
      <w:pPr>
        <w:numPr>
          <w:ilvl w:val="0"/>
          <w:numId w:val="10"/>
        </w:numPr>
      </w:pPr>
      <w:r w:rsidRPr="00DE78B5">
        <w:t xml:space="preserve">Yağmur suyu: Ø100 (40 m) </w:t>
      </w:r>
    </w:p>
    <w:p w14:paraId="50BA629C" w14:textId="77777777" w:rsidR="00DE78B5" w:rsidRPr="00DE78B5" w:rsidRDefault="00DE78B5" w:rsidP="00DE78B5">
      <w:pPr>
        <w:numPr>
          <w:ilvl w:val="0"/>
          <w:numId w:val="10"/>
        </w:numPr>
      </w:pPr>
      <w:r w:rsidRPr="00DE78B5">
        <w:t xml:space="preserve">Montaj bedeli: %40 </w:t>
      </w:r>
    </w:p>
    <w:p w14:paraId="1965DA82" w14:textId="77777777" w:rsidR="00DE78B5" w:rsidRPr="00DE78B5" w:rsidRDefault="00DE78B5" w:rsidP="00DE78B5">
      <w:r w:rsidRPr="00DE78B5">
        <w:rPr>
          <w:b/>
          <w:bCs/>
        </w:rPr>
        <w:t>Uygulama</w:t>
      </w:r>
    </w:p>
    <w:p w14:paraId="737C6CEA" w14:textId="77777777" w:rsidR="00DE78B5" w:rsidRPr="00DE78B5" w:rsidRDefault="00DE78B5" w:rsidP="00DE78B5">
      <w:pPr>
        <w:numPr>
          <w:ilvl w:val="0"/>
          <w:numId w:val="11"/>
        </w:numPr>
      </w:pPr>
      <w:r w:rsidRPr="00DE78B5">
        <w:t xml:space="preserve">Minimum %1 eğim </w:t>
      </w:r>
    </w:p>
    <w:p w14:paraId="076B35FC" w14:textId="77777777" w:rsidR="00DE78B5" w:rsidRPr="00DE78B5" w:rsidRDefault="00DE78B5" w:rsidP="00DE78B5">
      <w:pPr>
        <w:numPr>
          <w:ilvl w:val="0"/>
          <w:numId w:val="11"/>
        </w:numPr>
      </w:pPr>
      <w:r w:rsidRPr="00DE78B5">
        <w:t xml:space="preserve">Conta geçmeli </w:t>
      </w:r>
      <w:proofErr w:type="spellStart"/>
      <w:r w:rsidRPr="00DE78B5">
        <w:t>muflu</w:t>
      </w:r>
      <w:proofErr w:type="spellEnd"/>
      <w:r w:rsidRPr="00DE78B5">
        <w:t xml:space="preserve"> sistem </w:t>
      </w:r>
    </w:p>
    <w:p w14:paraId="3702CA75" w14:textId="77777777" w:rsidR="00DE78B5" w:rsidRPr="00DE78B5" w:rsidRDefault="00DE78B5" w:rsidP="00DE78B5">
      <w:pPr>
        <w:numPr>
          <w:ilvl w:val="0"/>
          <w:numId w:val="11"/>
        </w:numPr>
      </w:pPr>
      <w:r w:rsidRPr="00DE78B5">
        <w:t xml:space="preserve">Şaft geçişlerinde yangın durdurucu manşet </w:t>
      </w:r>
    </w:p>
    <w:p w14:paraId="011DB00B" w14:textId="77777777" w:rsidR="00DE78B5" w:rsidRPr="00DE78B5" w:rsidRDefault="00DE78B5" w:rsidP="00DE78B5">
      <w:r w:rsidRPr="00DE78B5">
        <w:pict w14:anchorId="4AD8A80E">
          <v:rect id="_x0000_i1193" style="width:0;height:1.5pt" o:hralign="center" o:hrstd="t" o:hr="t" fillcolor="#a0a0a0" stroked="f"/>
        </w:pict>
      </w:r>
    </w:p>
    <w:p w14:paraId="6AF738B0" w14:textId="77777777" w:rsidR="00DE78B5" w:rsidRPr="00DE78B5" w:rsidRDefault="00DE78B5" w:rsidP="00DE78B5">
      <w:pPr>
        <w:rPr>
          <w:b/>
          <w:bCs/>
        </w:rPr>
      </w:pPr>
      <w:r w:rsidRPr="00DE78B5">
        <w:rPr>
          <w:b/>
          <w:bCs/>
        </w:rPr>
        <w:t>5. Galvaniz Borular ve Kolektör</w:t>
      </w:r>
    </w:p>
    <w:p w14:paraId="2946959A" w14:textId="77777777" w:rsidR="00DE78B5" w:rsidRPr="00DE78B5" w:rsidRDefault="00DE78B5" w:rsidP="00DE78B5">
      <w:pPr>
        <w:numPr>
          <w:ilvl w:val="0"/>
          <w:numId w:val="12"/>
        </w:numPr>
      </w:pPr>
      <w:r w:rsidRPr="00DE78B5">
        <w:t xml:space="preserve">DN25 galvaniz boru (5 m), vidalı bağlantı </w:t>
      </w:r>
    </w:p>
    <w:p w14:paraId="13E5F5E9" w14:textId="77777777" w:rsidR="00DE78B5" w:rsidRPr="00DE78B5" w:rsidRDefault="00DE78B5" w:rsidP="00DE78B5">
      <w:pPr>
        <w:numPr>
          <w:ilvl w:val="0"/>
          <w:numId w:val="12"/>
        </w:numPr>
      </w:pPr>
      <w:r w:rsidRPr="00DE78B5">
        <w:t xml:space="preserve">Temiz su kolektörü DN65 (3 m) </w:t>
      </w:r>
    </w:p>
    <w:p w14:paraId="7817B1A0" w14:textId="77777777" w:rsidR="00DE78B5" w:rsidRPr="00DE78B5" w:rsidRDefault="00DE78B5" w:rsidP="00DE78B5">
      <w:pPr>
        <w:numPr>
          <w:ilvl w:val="0"/>
          <w:numId w:val="12"/>
        </w:numPr>
      </w:pPr>
      <w:r w:rsidRPr="00DE78B5">
        <w:t xml:space="preserve">Su sayacı Ø25 </w:t>
      </w:r>
    </w:p>
    <w:p w14:paraId="400639FE" w14:textId="77777777" w:rsidR="00DE78B5" w:rsidRPr="00DE78B5" w:rsidRDefault="00DE78B5" w:rsidP="00DE78B5">
      <w:r w:rsidRPr="00DE78B5">
        <w:pict w14:anchorId="74B3FD05">
          <v:rect id="_x0000_i1194" style="width:0;height:1.5pt" o:hralign="center" o:hrstd="t" o:hr="t" fillcolor="#a0a0a0" stroked="f"/>
        </w:pict>
      </w:r>
    </w:p>
    <w:p w14:paraId="49EB8A48" w14:textId="77777777" w:rsidR="00DE78B5" w:rsidRPr="00DE78B5" w:rsidRDefault="00DE78B5" w:rsidP="00DE78B5">
      <w:pPr>
        <w:rPr>
          <w:b/>
          <w:bCs/>
        </w:rPr>
      </w:pPr>
      <w:r w:rsidRPr="00DE78B5">
        <w:rPr>
          <w:b/>
          <w:bCs/>
        </w:rPr>
        <w:lastRenderedPageBreak/>
        <w:t>6. Vanalar</w:t>
      </w:r>
    </w:p>
    <w:p w14:paraId="6C24D128" w14:textId="77777777" w:rsidR="00DE78B5" w:rsidRPr="00DE78B5" w:rsidRDefault="00DE78B5" w:rsidP="00DE78B5">
      <w:pPr>
        <w:numPr>
          <w:ilvl w:val="0"/>
          <w:numId w:val="13"/>
        </w:numPr>
      </w:pPr>
      <w:r w:rsidRPr="00DE78B5">
        <w:t xml:space="preserve">Küresel vana: DN25 (2), DN40 (1) </w:t>
      </w:r>
    </w:p>
    <w:p w14:paraId="5B78E60A" w14:textId="77777777" w:rsidR="00DE78B5" w:rsidRPr="00DE78B5" w:rsidRDefault="00DE78B5" w:rsidP="00DE78B5">
      <w:pPr>
        <w:numPr>
          <w:ilvl w:val="0"/>
          <w:numId w:val="13"/>
        </w:numPr>
      </w:pPr>
      <w:r w:rsidRPr="00DE78B5">
        <w:t xml:space="preserve">Çek vana DN25 (2) </w:t>
      </w:r>
    </w:p>
    <w:p w14:paraId="481DE6DF" w14:textId="77777777" w:rsidR="00DE78B5" w:rsidRPr="00DE78B5" w:rsidRDefault="00DE78B5" w:rsidP="00DE78B5">
      <w:pPr>
        <w:numPr>
          <w:ilvl w:val="0"/>
          <w:numId w:val="13"/>
        </w:numPr>
      </w:pPr>
      <w:r w:rsidRPr="00DE78B5">
        <w:t xml:space="preserve">Pislik tutucu DN25 (2) </w:t>
      </w:r>
    </w:p>
    <w:p w14:paraId="3E2EDFAA" w14:textId="77777777" w:rsidR="00DE78B5" w:rsidRPr="00DE78B5" w:rsidRDefault="00DE78B5" w:rsidP="00DE78B5">
      <w:r w:rsidRPr="00DE78B5">
        <w:t>Tüm vanalar pirinç gövdeli, tam geçişli olacaktır.</w:t>
      </w:r>
    </w:p>
    <w:p w14:paraId="274750C1" w14:textId="77777777" w:rsidR="00DE78B5" w:rsidRPr="00DE78B5" w:rsidRDefault="00DE78B5" w:rsidP="00DE78B5">
      <w:r w:rsidRPr="00DE78B5">
        <w:pict w14:anchorId="37FEA426">
          <v:rect id="_x0000_i1195" style="width:0;height:1.5pt" o:hralign="center" o:hrstd="t" o:hr="t" fillcolor="#a0a0a0" stroked="f"/>
        </w:pict>
      </w:r>
    </w:p>
    <w:p w14:paraId="75F1C757" w14:textId="77777777" w:rsidR="00DE78B5" w:rsidRPr="00DE78B5" w:rsidRDefault="00DE78B5" w:rsidP="00DE78B5">
      <w:pPr>
        <w:rPr>
          <w:b/>
          <w:bCs/>
        </w:rPr>
      </w:pPr>
      <w:r w:rsidRPr="00DE78B5">
        <w:rPr>
          <w:b/>
          <w:bCs/>
        </w:rPr>
        <w:t xml:space="preserve">7. Elektrikli Termosifon (60 </w:t>
      </w:r>
      <w:proofErr w:type="spellStart"/>
      <w:r w:rsidRPr="00DE78B5">
        <w:rPr>
          <w:b/>
          <w:bCs/>
        </w:rPr>
        <w:t>lt</w:t>
      </w:r>
      <w:proofErr w:type="spellEnd"/>
      <w:r w:rsidRPr="00DE78B5">
        <w:rPr>
          <w:b/>
          <w:bCs/>
        </w:rPr>
        <w:t>)</w:t>
      </w:r>
    </w:p>
    <w:p w14:paraId="57793C88" w14:textId="77777777" w:rsidR="00DE78B5" w:rsidRPr="00DE78B5" w:rsidRDefault="00DE78B5" w:rsidP="00DE78B5">
      <w:pPr>
        <w:numPr>
          <w:ilvl w:val="0"/>
          <w:numId w:val="14"/>
        </w:numPr>
      </w:pPr>
      <w:r w:rsidRPr="00DE78B5">
        <w:t xml:space="preserve">2 adet 60 </w:t>
      </w:r>
      <w:proofErr w:type="spellStart"/>
      <w:r w:rsidRPr="00DE78B5">
        <w:t>lt</w:t>
      </w:r>
      <w:proofErr w:type="spellEnd"/>
      <w:r w:rsidRPr="00DE78B5">
        <w:t xml:space="preserve"> termosifon </w:t>
      </w:r>
    </w:p>
    <w:p w14:paraId="611404D9" w14:textId="77777777" w:rsidR="00DE78B5" w:rsidRPr="00DE78B5" w:rsidRDefault="00DE78B5" w:rsidP="00DE78B5">
      <w:pPr>
        <w:numPr>
          <w:ilvl w:val="0"/>
          <w:numId w:val="14"/>
        </w:numPr>
      </w:pPr>
      <w:r w:rsidRPr="00DE78B5">
        <w:t xml:space="preserve">Emniyet ventili, çek vana, tahliye hattı </w:t>
      </w:r>
    </w:p>
    <w:p w14:paraId="580AD1B2" w14:textId="77777777" w:rsidR="00DE78B5" w:rsidRPr="00DE78B5" w:rsidRDefault="00DE78B5" w:rsidP="00DE78B5">
      <w:pPr>
        <w:numPr>
          <w:ilvl w:val="0"/>
          <w:numId w:val="14"/>
        </w:numPr>
      </w:pPr>
      <w:r w:rsidRPr="00DE78B5">
        <w:t xml:space="preserve">Topraklama ve kaçak akım koruması </w:t>
      </w:r>
    </w:p>
    <w:p w14:paraId="321B83D7" w14:textId="77777777" w:rsidR="00DE78B5" w:rsidRPr="00DE78B5" w:rsidRDefault="00DE78B5" w:rsidP="00DE78B5">
      <w:r w:rsidRPr="00DE78B5">
        <w:pict w14:anchorId="3EEC1F0B">
          <v:rect id="_x0000_i1196" style="width:0;height:1.5pt" o:hralign="center" o:hrstd="t" o:hr="t" fillcolor="#a0a0a0" stroked="f"/>
        </w:pict>
      </w:r>
    </w:p>
    <w:p w14:paraId="649D9157" w14:textId="77777777" w:rsidR="00DE78B5" w:rsidRPr="00DE78B5" w:rsidRDefault="00DE78B5" w:rsidP="00DE78B5">
      <w:pPr>
        <w:rPr>
          <w:b/>
          <w:bCs/>
        </w:rPr>
      </w:pPr>
      <w:r w:rsidRPr="00DE78B5">
        <w:rPr>
          <w:b/>
          <w:bCs/>
        </w:rPr>
        <w:t>8. Montaj Kuralları</w:t>
      </w:r>
    </w:p>
    <w:p w14:paraId="0BDDA654" w14:textId="77777777" w:rsidR="00DE78B5" w:rsidRPr="00DE78B5" w:rsidRDefault="00DE78B5" w:rsidP="00DE78B5">
      <w:pPr>
        <w:numPr>
          <w:ilvl w:val="0"/>
          <w:numId w:val="15"/>
        </w:numPr>
      </w:pPr>
      <w:r w:rsidRPr="00DE78B5">
        <w:t xml:space="preserve">Tüm hatlar askı, kelepçe ve kroşelerle sabitlenecek. </w:t>
      </w:r>
    </w:p>
    <w:p w14:paraId="51429152" w14:textId="77777777" w:rsidR="00DE78B5" w:rsidRPr="00DE78B5" w:rsidRDefault="00DE78B5" w:rsidP="00DE78B5">
      <w:pPr>
        <w:numPr>
          <w:ilvl w:val="0"/>
          <w:numId w:val="15"/>
        </w:numPr>
      </w:pPr>
      <w:r w:rsidRPr="00DE78B5">
        <w:t xml:space="preserve">Sıcak su hatları izole edilecek. </w:t>
      </w:r>
    </w:p>
    <w:p w14:paraId="01CDE876" w14:textId="77777777" w:rsidR="00DE78B5" w:rsidRPr="00DE78B5" w:rsidRDefault="00DE78B5" w:rsidP="00DE78B5">
      <w:pPr>
        <w:numPr>
          <w:ilvl w:val="0"/>
          <w:numId w:val="15"/>
        </w:numPr>
      </w:pPr>
      <w:r w:rsidRPr="00DE78B5">
        <w:t xml:space="preserve">Boru geçişleri </w:t>
      </w:r>
      <w:proofErr w:type="spellStart"/>
      <w:r w:rsidRPr="00DE78B5">
        <w:t>manşonlu</w:t>
      </w:r>
      <w:proofErr w:type="spellEnd"/>
      <w:r w:rsidRPr="00DE78B5">
        <w:t xml:space="preserve"> yapılacak. </w:t>
      </w:r>
    </w:p>
    <w:p w14:paraId="535B9909" w14:textId="77777777" w:rsidR="00DE78B5" w:rsidRPr="00DE78B5" w:rsidRDefault="00DE78B5" w:rsidP="00DE78B5">
      <w:pPr>
        <w:numPr>
          <w:ilvl w:val="0"/>
          <w:numId w:val="15"/>
        </w:numPr>
      </w:pPr>
      <w:r w:rsidRPr="00DE78B5">
        <w:t xml:space="preserve">Duvar ve döşeme geçişleri tam sızdırmaz olacaktır. </w:t>
      </w:r>
    </w:p>
    <w:p w14:paraId="7C0AC184" w14:textId="77777777" w:rsidR="00DE78B5" w:rsidRPr="00DE78B5" w:rsidRDefault="00DE78B5" w:rsidP="00DE78B5">
      <w:r w:rsidRPr="00DE78B5">
        <w:pict w14:anchorId="036FCFA7">
          <v:rect id="_x0000_i1197" style="width:0;height:1.5pt" o:hralign="center" o:hrstd="t" o:hr="t" fillcolor="#a0a0a0" stroked="f"/>
        </w:pict>
      </w:r>
    </w:p>
    <w:p w14:paraId="43AECE3A" w14:textId="77777777" w:rsidR="00DE78B5" w:rsidRPr="00DE78B5" w:rsidRDefault="00DE78B5" w:rsidP="00DE78B5">
      <w:pPr>
        <w:rPr>
          <w:b/>
          <w:bCs/>
        </w:rPr>
      </w:pPr>
      <w:r w:rsidRPr="00DE78B5">
        <w:rPr>
          <w:b/>
          <w:bCs/>
        </w:rPr>
        <w:t>9. Test ve Devreye Alma</w:t>
      </w:r>
    </w:p>
    <w:p w14:paraId="242A68DB" w14:textId="77777777" w:rsidR="00DE78B5" w:rsidRPr="00DE78B5" w:rsidRDefault="00DE78B5" w:rsidP="00DE78B5">
      <w:pPr>
        <w:numPr>
          <w:ilvl w:val="0"/>
          <w:numId w:val="16"/>
        </w:numPr>
      </w:pPr>
      <w:r w:rsidRPr="00DE78B5">
        <w:t xml:space="preserve">Temiz su hattı: 10 bar basınç testi, 24 saat </w:t>
      </w:r>
    </w:p>
    <w:p w14:paraId="0A054E9D" w14:textId="77777777" w:rsidR="00DE78B5" w:rsidRPr="00DE78B5" w:rsidRDefault="00DE78B5" w:rsidP="00DE78B5">
      <w:pPr>
        <w:numPr>
          <w:ilvl w:val="0"/>
          <w:numId w:val="16"/>
        </w:numPr>
      </w:pPr>
      <w:r w:rsidRPr="00DE78B5">
        <w:t xml:space="preserve">Pis su hattı: Su dolu sızdırmazlık testi </w:t>
      </w:r>
    </w:p>
    <w:p w14:paraId="08A5813B" w14:textId="77777777" w:rsidR="00DE78B5" w:rsidRPr="00DE78B5" w:rsidRDefault="00DE78B5" w:rsidP="00DE78B5">
      <w:pPr>
        <w:numPr>
          <w:ilvl w:val="0"/>
          <w:numId w:val="16"/>
        </w:numPr>
      </w:pPr>
      <w:r w:rsidRPr="00DE78B5">
        <w:t xml:space="preserve">Tüm armatür ve rezervuarlar çalışır halde teslim </w:t>
      </w:r>
    </w:p>
    <w:p w14:paraId="505B5DA5" w14:textId="77777777" w:rsidR="00DE78B5" w:rsidRPr="00DE78B5" w:rsidRDefault="00DE78B5" w:rsidP="00DE78B5">
      <w:pPr>
        <w:numPr>
          <w:ilvl w:val="0"/>
          <w:numId w:val="16"/>
        </w:numPr>
      </w:pPr>
      <w:r w:rsidRPr="00DE78B5">
        <w:t xml:space="preserve">Sistem yıkanarak devreye alınacaktır. </w:t>
      </w:r>
    </w:p>
    <w:p w14:paraId="5C245908" w14:textId="77777777" w:rsidR="00DE78B5" w:rsidRPr="00DE78B5" w:rsidRDefault="00DE78B5" w:rsidP="00DE78B5">
      <w:r w:rsidRPr="00DE78B5">
        <w:pict w14:anchorId="737DE74C">
          <v:rect id="_x0000_i1198" style="width:0;height:1.5pt" o:hralign="center" o:hrstd="t" o:hr="t" fillcolor="#a0a0a0" stroked="f"/>
        </w:pict>
      </w:r>
    </w:p>
    <w:p w14:paraId="79787CCB" w14:textId="77777777" w:rsidR="00DE78B5" w:rsidRPr="00DE78B5" w:rsidRDefault="00DE78B5" w:rsidP="00DE78B5">
      <w:pPr>
        <w:rPr>
          <w:b/>
          <w:bCs/>
        </w:rPr>
      </w:pPr>
      <w:r w:rsidRPr="00DE78B5">
        <w:rPr>
          <w:b/>
          <w:bCs/>
        </w:rPr>
        <w:t>10. Ölçü ve Ödeme Esasları</w:t>
      </w:r>
    </w:p>
    <w:p w14:paraId="1E585F60" w14:textId="77777777" w:rsidR="00DE78B5" w:rsidRPr="00DE78B5" w:rsidRDefault="00DE78B5" w:rsidP="00DE78B5">
      <w:pPr>
        <w:numPr>
          <w:ilvl w:val="0"/>
          <w:numId w:val="17"/>
        </w:numPr>
      </w:pPr>
      <w:r w:rsidRPr="00DE78B5">
        <w:t xml:space="preserve">Borular metre (m) </w:t>
      </w:r>
    </w:p>
    <w:p w14:paraId="3F4FA172" w14:textId="77777777" w:rsidR="00DE78B5" w:rsidRPr="00DE78B5" w:rsidRDefault="00DE78B5" w:rsidP="00DE78B5">
      <w:pPr>
        <w:numPr>
          <w:ilvl w:val="0"/>
          <w:numId w:val="17"/>
        </w:numPr>
      </w:pPr>
      <w:r w:rsidRPr="00DE78B5">
        <w:t xml:space="preserve">Vitrifiye ve armatür adet (ad) </w:t>
      </w:r>
    </w:p>
    <w:p w14:paraId="6CF15566" w14:textId="77777777" w:rsidR="00DE78B5" w:rsidRPr="00DE78B5" w:rsidRDefault="00DE78B5" w:rsidP="00DE78B5">
      <w:pPr>
        <w:numPr>
          <w:ilvl w:val="0"/>
          <w:numId w:val="17"/>
        </w:numPr>
      </w:pPr>
      <w:r w:rsidRPr="00DE78B5">
        <w:t xml:space="preserve">Test ve devreye alma grup (grup) </w:t>
      </w:r>
    </w:p>
    <w:p w14:paraId="016612BC" w14:textId="77777777" w:rsidR="00DE78B5" w:rsidRPr="00DE78B5" w:rsidRDefault="00DE78B5" w:rsidP="00DE78B5">
      <w:pPr>
        <w:numPr>
          <w:ilvl w:val="0"/>
          <w:numId w:val="17"/>
        </w:numPr>
      </w:pPr>
      <w:r w:rsidRPr="00DE78B5">
        <w:t>Montaj yüzdeleri birim fiyatlara dahildir.</w:t>
      </w:r>
    </w:p>
    <w:p w14:paraId="4D658096" w14:textId="77777777" w:rsidR="00DE78B5" w:rsidRDefault="00DE78B5"/>
    <w:sectPr w:rsidR="00DE78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63A8B"/>
    <w:multiLevelType w:val="multilevel"/>
    <w:tmpl w:val="70C82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8E1415"/>
    <w:multiLevelType w:val="multilevel"/>
    <w:tmpl w:val="40A20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943F58"/>
    <w:multiLevelType w:val="multilevel"/>
    <w:tmpl w:val="BC3AA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790FF4"/>
    <w:multiLevelType w:val="multilevel"/>
    <w:tmpl w:val="72664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8468A0"/>
    <w:multiLevelType w:val="multilevel"/>
    <w:tmpl w:val="2E0AB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4D7303"/>
    <w:multiLevelType w:val="multilevel"/>
    <w:tmpl w:val="34C49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FB0A5A"/>
    <w:multiLevelType w:val="multilevel"/>
    <w:tmpl w:val="81369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FE068A"/>
    <w:multiLevelType w:val="multilevel"/>
    <w:tmpl w:val="0F4AE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855C6A"/>
    <w:multiLevelType w:val="multilevel"/>
    <w:tmpl w:val="2520B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993495"/>
    <w:multiLevelType w:val="multilevel"/>
    <w:tmpl w:val="D0200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E6187C"/>
    <w:multiLevelType w:val="multilevel"/>
    <w:tmpl w:val="2AE04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AD6F1D"/>
    <w:multiLevelType w:val="multilevel"/>
    <w:tmpl w:val="FEBE7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A114C4"/>
    <w:multiLevelType w:val="multilevel"/>
    <w:tmpl w:val="BB7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22454E8"/>
    <w:multiLevelType w:val="multilevel"/>
    <w:tmpl w:val="1C902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AC31013"/>
    <w:multiLevelType w:val="multilevel"/>
    <w:tmpl w:val="B5BED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9C6E72"/>
    <w:multiLevelType w:val="multilevel"/>
    <w:tmpl w:val="8FF2A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A925F0"/>
    <w:multiLevelType w:val="multilevel"/>
    <w:tmpl w:val="6152E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64812588">
    <w:abstractNumId w:val="3"/>
  </w:num>
  <w:num w:numId="2" w16cid:durableId="1626161580">
    <w:abstractNumId w:val="15"/>
  </w:num>
  <w:num w:numId="3" w16cid:durableId="1323966301">
    <w:abstractNumId w:val="6"/>
  </w:num>
  <w:num w:numId="4" w16cid:durableId="1592426289">
    <w:abstractNumId w:val="13"/>
  </w:num>
  <w:num w:numId="5" w16cid:durableId="743837905">
    <w:abstractNumId w:val="11"/>
  </w:num>
  <w:num w:numId="6" w16cid:durableId="626815204">
    <w:abstractNumId w:val="8"/>
  </w:num>
  <w:num w:numId="7" w16cid:durableId="1017468912">
    <w:abstractNumId w:val="2"/>
  </w:num>
  <w:num w:numId="8" w16cid:durableId="1093167611">
    <w:abstractNumId w:val="10"/>
  </w:num>
  <w:num w:numId="9" w16cid:durableId="2035378264">
    <w:abstractNumId w:val="5"/>
  </w:num>
  <w:num w:numId="10" w16cid:durableId="2076076516">
    <w:abstractNumId w:val="7"/>
  </w:num>
  <w:num w:numId="11" w16cid:durableId="2144615140">
    <w:abstractNumId w:val="4"/>
  </w:num>
  <w:num w:numId="12" w16cid:durableId="973220187">
    <w:abstractNumId w:val="16"/>
  </w:num>
  <w:num w:numId="13" w16cid:durableId="1339700070">
    <w:abstractNumId w:val="9"/>
  </w:num>
  <w:num w:numId="14" w16cid:durableId="1881672503">
    <w:abstractNumId w:val="1"/>
  </w:num>
  <w:num w:numId="15" w16cid:durableId="1532649477">
    <w:abstractNumId w:val="14"/>
  </w:num>
  <w:num w:numId="16" w16cid:durableId="1246499831">
    <w:abstractNumId w:val="12"/>
  </w:num>
  <w:num w:numId="17" w16cid:durableId="2024622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8B5"/>
    <w:rsid w:val="001845BB"/>
    <w:rsid w:val="00DE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5DD7B"/>
  <w15:chartTrackingRefBased/>
  <w15:docId w15:val="{F578D38B-CBD2-4B05-A137-5945EFA5A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E78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E78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E78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E78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E78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E78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E78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E78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E78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E78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E78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E78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E78B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E78B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E78B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E78B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E78B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E78B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E78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E78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E78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E78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E78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E78B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E78B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E78B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E78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E78B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E78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501</Words>
  <Characters>2859</Characters>
  <Application>Microsoft Office Word</Application>
  <DocSecurity>0</DocSecurity>
  <Lines>23</Lines>
  <Paragraphs>6</Paragraphs>
  <ScaleCrop>false</ScaleCrop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Sinan Kesal</dc:creator>
  <cp:keywords/>
  <dc:description/>
  <cp:lastModifiedBy>Sinan Kesal</cp:lastModifiedBy>
  <cp:revision>1</cp:revision>
  <dcterms:created xsi:type="dcterms:W3CDTF">2026-05-13T10:44:00Z</dcterms:created>
  <dcterms:modified xsi:type="dcterms:W3CDTF">2026-05-13T10:45:00Z</dcterms:modified>
</cp:coreProperties>
</file>